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C5" w:rsidRDefault="004D4CC5" w:rsidP="008308DC">
      <w:pPr>
        <w:rPr>
          <w:rFonts w:ascii="Times New Roman" w:hAnsi="Times New Roman" w:cs="Times New Roman"/>
          <w:sz w:val="28"/>
          <w:szCs w:val="28"/>
        </w:rPr>
      </w:pPr>
      <w:r w:rsidRPr="004D4C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30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7145" cy="8754824"/>
            <wp:effectExtent l="19050" t="0" r="0" b="0"/>
            <wp:docPr id="1" name="Рисунок 1" descr="E:\на сайт\план внеурочки 1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план внеурочки 1-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875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CC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43DA2" w:rsidRPr="00943DA2">
        <w:rPr>
          <w:rFonts w:ascii="Times New Roman" w:hAnsi="Times New Roman" w:cs="Times New Roman"/>
          <w:sz w:val="28"/>
          <w:szCs w:val="28"/>
        </w:rPr>
        <w:lastRenderedPageBreak/>
        <w:t>План</w:t>
      </w:r>
      <w:r w:rsidR="00943DA2">
        <w:rPr>
          <w:rFonts w:ascii="Times New Roman" w:hAnsi="Times New Roman" w:cs="Times New Roman"/>
          <w:sz w:val="28"/>
          <w:szCs w:val="28"/>
        </w:rPr>
        <w:t xml:space="preserve"> внеурочной деятельности является организационным механизмом реализации основной образовательной программы начального общего образования.</w:t>
      </w:r>
    </w:p>
    <w:p w:rsidR="007063F2" w:rsidRDefault="007063F2" w:rsidP="00425031">
      <w:pPr>
        <w:tabs>
          <w:tab w:val="left" w:pos="3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внеурочной деятельности обеспечивает учет индивидуальных особенностей и потребностей обучающихся. Данный учет ведется посредством анкетирования обучающихся и письменных заявлений родителей</w:t>
      </w:r>
      <w:r w:rsidR="00B96BA3">
        <w:rPr>
          <w:rFonts w:ascii="Times New Roman" w:hAnsi="Times New Roman" w:cs="Times New Roman"/>
          <w:sz w:val="28"/>
          <w:szCs w:val="28"/>
        </w:rPr>
        <w:t xml:space="preserve"> о выборе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. По итогам полученных результатов анкетирования формируются группы обучающихся по каждому из выбранных курсов внеурочной деятельности, составляется расписание внеурочной деятельности. Перечень выбранных курсов, расписание и программы внеурочной деятельности утверждаются приказом директора школы в срок до 05 сентября текущего года.</w:t>
      </w:r>
    </w:p>
    <w:p w:rsidR="007063F2" w:rsidRDefault="007063F2" w:rsidP="00425031">
      <w:pPr>
        <w:tabs>
          <w:tab w:val="left" w:pos="391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</w:t>
      </w:r>
      <w:r w:rsidR="00381423">
        <w:rPr>
          <w:rFonts w:ascii="Times New Roman" w:hAnsi="Times New Roman" w:cs="Times New Roman"/>
          <w:sz w:val="28"/>
          <w:szCs w:val="28"/>
        </w:rPr>
        <w:t xml:space="preserve"> направлениям развития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42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спортивно-оздоровительное, духовно-нравственное, социальное,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общеин</w:t>
      </w:r>
      <w:r w:rsidR="00381423">
        <w:rPr>
          <w:rFonts w:ascii="Times New Roman" w:hAnsi="Times New Roman" w:cs="Times New Roman"/>
          <w:sz w:val="28"/>
          <w:szCs w:val="28"/>
        </w:rPr>
        <w:t>теллектуальное</w:t>
      </w:r>
      <w:proofErr w:type="spellEnd"/>
      <w:r w:rsidR="00381423">
        <w:rPr>
          <w:rFonts w:ascii="Times New Roman" w:hAnsi="Times New Roman" w:cs="Times New Roman"/>
          <w:sz w:val="28"/>
          <w:szCs w:val="28"/>
        </w:rPr>
        <w:t>, общекультурное) через такие формы  как экскурсии, кружки, секции, клубы, «Круглые столы», конференции, диспуты, школьные научные общества, олимпиады, соревнования, поисковые и научные исследования, общественно полезные практики.</w:t>
      </w:r>
      <w:proofErr w:type="gramEnd"/>
    </w:p>
    <w:p w:rsidR="00B96BA3" w:rsidRDefault="00EE7131" w:rsidP="00425031">
      <w:pPr>
        <w:tabs>
          <w:tab w:val="left" w:pos="39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Внеурочная деятельность может быть организована на договорной основе посредством сотрудничества с учреждениями дополнительного образования и/или </w:t>
      </w:r>
      <w:r w:rsidR="00D541B9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" w:hAnsi="Times New Roman" w:cs="Times New Roman"/>
          <w:sz w:val="28"/>
          <w:szCs w:val="28"/>
        </w:rPr>
        <w:t>педагогами</w:t>
      </w:r>
      <w:r w:rsidR="00D541B9">
        <w:rPr>
          <w:rFonts w:ascii="Times New Roman" w:hAnsi="Times New Roman" w:cs="Times New Roman"/>
          <w:sz w:val="28"/>
          <w:szCs w:val="28"/>
        </w:rPr>
        <w:t xml:space="preserve"> школы. Все </w:t>
      </w:r>
      <w:r>
        <w:rPr>
          <w:rFonts w:ascii="Times New Roman" w:hAnsi="Times New Roman" w:cs="Times New Roman"/>
          <w:sz w:val="28"/>
          <w:szCs w:val="28"/>
        </w:rPr>
        <w:t>педагоги, осуществляющие данную деятельность</w:t>
      </w:r>
      <w:r w:rsidR="00D541B9">
        <w:rPr>
          <w:rFonts w:ascii="Times New Roman" w:hAnsi="Times New Roman" w:cs="Times New Roman"/>
          <w:sz w:val="28"/>
          <w:szCs w:val="28"/>
        </w:rPr>
        <w:t xml:space="preserve"> имеют курсы повышения квалификации по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D541B9">
        <w:rPr>
          <w:rFonts w:ascii="Times New Roman" w:hAnsi="Times New Roman" w:cs="Times New Roman"/>
          <w:sz w:val="28"/>
          <w:szCs w:val="28"/>
        </w:rPr>
        <w:t xml:space="preserve"> ФГОС НОО. Внеурочная деятельность проводится на территории школы</w:t>
      </w:r>
      <w:r w:rsidR="00E97F0B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7427C9">
        <w:rPr>
          <w:rFonts w:ascii="Times New Roman" w:hAnsi="Times New Roman" w:cs="Times New Roman"/>
          <w:sz w:val="28"/>
          <w:szCs w:val="28"/>
        </w:rPr>
        <w:t xml:space="preserve">материально-технической базы школы. Часть занятий может проводиться в районной центральной библиотеке, музее, школе искусств, ДК им Кирова, СДЮСШ «Темп». </w:t>
      </w:r>
    </w:p>
    <w:p w:rsidR="00381423" w:rsidRDefault="00381423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внеурочной деятельности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381423" w:rsidTr="00381423">
        <w:tc>
          <w:tcPr>
            <w:tcW w:w="2336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36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2336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учебных недель</w:t>
            </w:r>
          </w:p>
        </w:tc>
        <w:tc>
          <w:tcPr>
            <w:tcW w:w="2337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</w:tr>
      <w:tr w:rsidR="00381423" w:rsidTr="00381423">
        <w:tc>
          <w:tcPr>
            <w:tcW w:w="2336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2336" w:type="dxa"/>
          </w:tcPr>
          <w:p w:rsidR="00381423" w:rsidRDefault="00441DB8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:rsidR="00381423" w:rsidRDefault="00381423" w:rsidP="007063F2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37" w:type="dxa"/>
          </w:tcPr>
          <w:p w:rsidR="00381423" w:rsidRDefault="00381423" w:rsidP="00441DB8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1DB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81423" w:rsidTr="00381423"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2336" w:type="dxa"/>
          </w:tcPr>
          <w:p w:rsidR="00381423" w:rsidRDefault="00381423" w:rsidP="00381423">
            <w:r w:rsidRPr="007027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37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381423" w:rsidTr="00381423"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2336" w:type="dxa"/>
          </w:tcPr>
          <w:p w:rsidR="00381423" w:rsidRDefault="00381423" w:rsidP="00381423">
            <w:r w:rsidRPr="007027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37" w:type="dxa"/>
          </w:tcPr>
          <w:p w:rsidR="00381423" w:rsidRDefault="00381423" w:rsidP="00381423">
            <w:r w:rsidRPr="00335F1D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381423" w:rsidTr="00381423"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2336" w:type="dxa"/>
          </w:tcPr>
          <w:p w:rsidR="00381423" w:rsidRDefault="00381423" w:rsidP="00381423">
            <w:r w:rsidRPr="007027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6" w:type="dxa"/>
          </w:tcPr>
          <w:p w:rsidR="00381423" w:rsidRDefault="00381423" w:rsidP="00381423">
            <w:pPr>
              <w:tabs>
                <w:tab w:val="left" w:pos="39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37" w:type="dxa"/>
          </w:tcPr>
          <w:p w:rsidR="00381423" w:rsidRDefault="00381423" w:rsidP="00381423">
            <w:r w:rsidRPr="00335F1D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381423" w:rsidTr="00392D37">
        <w:tc>
          <w:tcPr>
            <w:tcW w:w="9345" w:type="dxa"/>
            <w:gridSpan w:val="4"/>
          </w:tcPr>
          <w:p w:rsidR="00381423" w:rsidRDefault="00381423" w:rsidP="00AE4378">
            <w:pPr>
              <w:tabs>
                <w:tab w:val="left" w:pos="391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 4 года:1</w:t>
            </w:r>
            <w:r w:rsidR="00AE4378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</w:tbl>
    <w:p w:rsidR="00381423" w:rsidRDefault="00381423" w:rsidP="007063F2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EC7BD1" w:rsidRDefault="00EC7BD1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7BD1" w:rsidRDefault="00EC7BD1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7BD1" w:rsidRDefault="00EC7BD1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7BD1" w:rsidRDefault="00EC7BD1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7BD1" w:rsidRDefault="00EC7BD1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81423" w:rsidRDefault="00381423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1423">
        <w:rPr>
          <w:rFonts w:ascii="Times New Roman" w:hAnsi="Times New Roman" w:cs="Times New Roman"/>
          <w:sz w:val="28"/>
          <w:szCs w:val="28"/>
        </w:rPr>
        <w:lastRenderedPageBreak/>
        <w:t xml:space="preserve">Состав, структура направлений и формы организации </w:t>
      </w:r>
    </w:p>
    <w:p w:rsidR="004D4CC5" w:rsidRDefault="00381423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1423">
        <w:rPr>
          <w:rFonts w:ascii="Times New Roman" w:hAnsi="Times New Roman" w:cs="Times New Roman"/>
          <w:sz w:val="28"/>
          <w:szCs w:val="28"/>
        </w:rPr>
        <w:t>внеурочной деятельности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836"/>
        <w:gridCol w:w="2664"/>
        <w:gridCol w:w="709"/>
        <w:gridCol w:w="709"/>
        <w:gridCol w:w="708"/>
        <w:gridCol w:w="709"/>
        <w:gridCol w:w="2410"/>
      </w:tblGrid>
      <w:tr w:rsidR="0034548A" w:rsidTr="004A0CD7">
        <w:trPr>
          <w:trHeight w:val="645"/>
        </w:trPr>
        <w:tc>
          <w:tcPr>
            <w:tcW w:w="2836" w:type="dxa"/>
            <w:vMerge w:val="restart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развития личности</w:t>
            </w:r>
          </w:p>
        </w:tc>
        <w:tc>
          <w:tcPr>
            <w:tcW w:w="2664" w:type="dxa"/>
            <w:vMerge w:val="restart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направлений</w:t>
            </w:r>
          </w:p>
        </w:tc>
        <w:tc>
          <w:tcPr>
            <w:tcW w:w="2835" w:type="dxa"/>
            <w:gridSpan w:val="4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2410" w:type="dxa"/>
            <w:vMerge w:val="restart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</w:tr>
      <w:tr w:rsidR="0034548A" w:rsidTr="004A0CD7">
        <w:trPr>
          <w:trHeight w:val="315"/>
        </w:trPr>
        <w:tc>
          <w:tcPr>
            <w:tcW w:w="2836" w:type="dxa"/>
            <w:vMerge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  <w:vMerge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8" w:type="dxa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09" w:type="dxa"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410" w:type="dxa"/>
            <w:vMerge/>
          </w:tcPr>
          <w:p w:rsidR="0034548A" w:rsidRDefault="0034548A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541"/>
        </w:trPr>
        <w:tc>
          <w:tcPr>
            <w:tcW w:w="2836" w:type="dxa"/>
            <w:vMerge w:val="restart"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664" w:type="dxa"/>
          </w:tcPr>
          <w:p w:rsidR="004A0CD7" w:rsidRPr="004A0CD7" w:rsidRDefault="004A0CD7" w:rsidP="004A0C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00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-Подвижные игры</w:t>
            </w:r>
          </w:p>
        </w:tc>
        <w:tc>
          <w:tcPr>
            <w:tcW w:w="709" w:type="dxa"/>
          </w:tcPr>
          <w:p w:rsidR="004A0CD7" w:rsidRP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C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C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C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0C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 w:val="restart"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3866">
              <w:rPr>
                <w:rFonts w:ascii="Times New Roman" w:hAnsi="Times New Roman" w:cs="Times New Roman"/>
                <w:sz w:val="28"/>
                <w:szCs w:val="28"/>
              </w:rPr>
              <w:t>экскурсии, кружки, секции, клубы, «Круглые столы», конференции, диспуты, школьные научные общества, олимпиады, соревнования, поисковые и научные исследования, общественно полезные практики.</w:t>
            </w:r>
            <w:proofErr w:type="gramEnd"/>
          </w:p>
        </w:tc>
      </w:tr>
      <w:tr w:rsidR="004A0CD7" w:rsidTr="004A0CD7">
        <w:trPr>
          <w:trHeight w:val="447"/>
        </w:trPr>
        <w:tc>
          <w:tcPr>
            <w:tcW w:w="2836" w:type="dxa"/>
            <w:vMerge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A0CD7" w:rsidRPr="000D00F2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r w:rsidR="004A0C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ашки, шахматы</w:t>
            </w:r>
          </w:p>
        </w:tc>
        <w:tc>
          <w:tcPr>
            <w:tcW w:w="709" w:type="dxa"/>
          </w:tcPr>
          <w:p w:rsidR="004A0CD7" w:rsidRPr="00DE69BE" w:rsidRDefault="00DE69BE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A0CD7" w:rsidRPr="00DE69BE" w:rsidRDefault="00DE69BE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A0CD7" w:rsidRPr="00DE69BE" w:rsidRDefault="00DE69BE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A0CD7" w:rsidRPr="00DE69BE" w:rsidRDefault="00DE69BE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  <w:vMerge/>
          </w:tcPr>
          <w:p w:rsidR="004A0CD7" w:rsidRPr="00F63866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389"/>
        </w:trPr>
        <w:tc>
          <w:tcPr>
            <w:tcW w:w="2836" w:type="dxa"/>
            <w:vMerge w:val="restart"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>Обще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2664" w:type="dxa"/>
          </w:tcPr>
          <w:p w:rsidR="004A0CD7" w:rsidRPr="00DE69BE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Умники и умницы</w:t>
            </w:r>
          </w:p>
        </w:tc>
        <w:tc>
          <w:tcPr>
            <w:tcW w:w="709" w:type="dxa"/>
          </w:tcPr>
          <w:p w:rsidR="004A0CD7" w:rsidRPr="00DE69BE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4A0CD7" w:rsidP="004D5B2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4D5B2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548"/>
        </w:trPr>
        <w:tc>
          <w:tcPr>
            <w:tcW w:w="2836" w:type="dxa"/>
            <w:vMerge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A0CD7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Финансовая грамотность</w:t>
            </w:r>
          </w:p>
        </w:tc>
        <w:tc>
          <w:tcPr>
            <w:tcW w:w="709" w:type="dxa"/>
          </w:tcPr>
          <w:p w:rsidR="004A0CD7" w:rsidRPr="00DE69BE" w:rsidRDefault="00DE69BE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6A3EBE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375"/>
        </w:trPr>
        <w:tc>
          <w:tcPr>
            <w:tcW w:w="2836" w:type="dxa"/>
            <w:vMerge w:val="restart"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664" w:type="dxa"/>
          </w:tcPr>
          <w:p w:rsidR="004A0CD7" w:rsidRPr="000D00F2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Веселые нотки</w:t>
            </w:r>
          </w:p>
        </w:tc>
        <w:tc>
          <w:tcPr>
            <w:tcW w:w="709" w:type="dxa"/>
          </w:tcPr>
          <w:p w:rsidR="004A0CD7" w:rsidRPr="00DE69BE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300"/>
        </w:trPr>
        <w:tc>
          <w:tcPr>
            <w:tcW w:w="2836" w:type="dxa"/>
            <w:vMerge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A0CD7" w:rsidRDefault="00DE69BE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Разговор о правильном питании</w:t>
            </w:r>
          </w:p>
        </w:tc>
        <w:tc>
          <w:tcPr>
            <w:tcW w:w="709" w:type="dxa"/>
          </w:tcPr>
          <w:p w:rsidR="004A0CD7" w:rsidRPr="00DE69BE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565"/>
        </w:trPr>
        <w:tc>
          <w:tcPr>
            <w:tcW w:w="2836" w:type="dxa"/>
            <w:vMerge w:val="restart"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2664" w:type="dxa"/>
          </w:tcPr>
          <w:p w:rsidR="004A0CD7" w:rsidRPr="00DA4004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Перекресток</w:t>
            </w:r>
          </w:p>
        </w:tc>
        <w:tc>
          <w:tcPr>
            <w:tcW w:w="709" w:type="dxa"/>
          </w:tcPr>
          <w:p w:rsidR="004A0CD7" w:rsidRPr="000F3058" w:rsidRDefault="000F3058" w:rsidP="00CE1362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0F3058" w:rsidRDefault="000F3058" w:rsidP="004A0CD7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rPr>
          <w:trHeight w:val="390"/>
        </w:trPr>
        <w:tc>
          <w:tcPr>
            <w:tcW w:w="2836" w:type="dxa"/>
            <w:vMerge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A0CD7" w:rsidRDefault="00DE69BE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Мир фантазий</w:t>
            </w:r>
          </w:p>
        </w:tc>
        <w:tc>
          <w:tcPr>
            <w:tcW w:w="709" w:type="dxa"/>
          </w:tcPr>
          <w:p w:rsidR="004A0CD7" w:rsidRPr="00DE69BE" w:rsidRDefault="004A0CD7" w:rsidP="00CE1362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CE1362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0F3058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0F3058" w:rsidRDefault="004A0CD7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0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c>
          <w:tcPr>
            <w:tcW w:w="2836" w:type="dxa"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48A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664" w:type="dxa"/>
          </w:tcPr>
          <w:p w:rsidR="004A0CD7" w:rsidRPr="00DA4004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Любимые страницы</w:t>
            </w:r>
          </w:p>
        </w:tc>
        <w:tc>
          <w:tcPr>
            <w:tcW w:w="709" w:type="dxa"/>
          </w:tcPr>
          <w:p w:rsidR="004A0CD7" w:rsidRPr="00DE69BE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A0CD7" w:rsidRPr="00DE69BE" w:rsidRDefault="00DE69BE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A0CD7" w:rsidRPr="00DE69BE" w:rsidRDefault="00DE69BE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69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10" w:type="dxa"/>
            <w:vMerge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CD7" w:rsidTr="004A0CD7">
        <w:tc>
          <w:tcPr>
            <w:tcW w:w="2836" w:type="dxa"/>
          </w:tcPr>
          <w:p w:rsidR="004A0CD7" w:rsidRPr="0034548A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A0CD7" w:rsidRDefault="004A0CD7" w:rsidP="0034548A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4A0CD7" w:rsidRDefault="000F3058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4A0CD7" w:rsidRPr="004A0CD7" w:rsidRDefault="000F3058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4A0CD7" w:rsidRPr="004A0CD7" w:rsidRDefault="000F3058" w:rsidP="00AE4378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4A0CD7" w:rsidRPr="004A0CD7" w:rsidRDefault="000F3058" w:rsidP="004A0CD7">
            <w:pPr>
              <w:tabs>
                <w:tab w:val="left" w:pos="391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4A0CD7" w:rsidRDefault="004A0CD7" w:rsidP="00381423">
            <w:pPr>
              <w:tabs>
                <w:tab w:val="left" w:pos="39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1423" w:rsidRPr="00381423" w:rsidRDefault="00381423" w:rsidP="00381423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4CC5" w:rsidRDefault="004D4CC5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FE3591" w:rsidRDefault="00FE3591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FE3591" w:rsidRDefault="00FE3591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FE3591" w:rsidRDefault="00FE3591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FE3591" w:rsidRDefault="00FE3591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4D4CC5" w:rsidRDefault="004D4CC5" w:rsidP="004D4CC5">
      <w:pPr>
        <w:tabs>
          <w:tab w:val="left" w:pos="3915"/>
        </w:tabs>
        <w:rPr>
          <w:rFonts w:ascii="Times New Roman" w:hAnsi="Times New Roman" w:cs="Times New Roman"/>
          <w:sz w:val="56"/>
          <w:szCs w:val="56"/>
        </w:rPr>
      </w:pPr>
    </w:p>
    <w:p w:rsidR="004D4CC5" w:rsidRPr="004D5B2A" w:rsidRDefault="004D4CC5" w:rsidP="004D4CC5">
      <w:pPr>
        <w:tabs>
          <w:tab w:val="left" w:pos="3915"/>
        </w:tabs>
        <w:rPr>
          <w:rFonts w:ascii="Times New Roman" w:hAnsi="Times New Roman" w:cs="Times New Roman"/>
          <w:color w:val="FF0000"/>
          <w:sz w:val="56"/>
          <w:szCs w:val="56"/>
        </w:rPr>
      </w:pPr>
      <w:bookmarkStart w:id="0" w:name="_GoBack"/>
      <w:bookmarkEnd w:id="0"/>
    </w:p>
    <w:sectPr w:rsidR="004D4CC5" w:rsidRPr="004D5B2A" w:rsidSect="000D00F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493"/>
    <w:rsid w:val="000D00F2"/>
    <w:rsid w:val="000F3058"/>
    <w:rsid w:val="003346D0"/>
    <w:rsid w:val="0034548A"/>
    <w:rsid w:val="00381423"/>
    <w:rsid w:val="00425031"/>
    <w:rsid w:val="00441DB8"/>
    <w:rsid w:val="004A0CD7"/>
    <w:rsid w:val="004B2AC0"/>
    <w:rsid w:val="004D4CC5"/>
    <w:rsid w:val="004D5B2A"/>
    <w:rsid w:val="00551D7C"/>
    <w:rsid w:val="00566C38"/>
    <w:rsid w:val="006A3EBE"/>
    <w:rsid w:val="007063F2"/>
    <w:rsid w:val="007427C9"/>
    <w:rsid w:val="00824493"/>
    <w:rsid w:val="008308DC"/>
    <w:rsid w:val="0083234C"/>
    <w:rsid w:val="00943DA2"/>
    <w:rsid w:val="00967E07"/>
    <w:rsid w:val="00991963"/>
    <w:rsid w:val="00A110BF"/>
    <w:rsid w:val="00AC6688"/>
    <w:rsid w:val="00AE4378"/>
    <w:rsid w:val="00B11F5F"/>
    <w:rsid w:val="00B96BA3"/>
    <w:rsid w:val="00BC062B"/>
    <w:rsid w:val="00CD6B8A"/>
    <w:rsid w:val="00CE1362"/>
    <w:rsid w:val="00D541B9"/>
    <w:rsid w:val="00DA4004"/>
    <w:rsid w:val="00DE69BE"/>
    <w:rsid w:val="00E97F0B"/>
    <w:rsid w:val="00EC7BD1"/>
    <w:rsid w:val="00EE7131"/>
    <w:rsid w:val="00F63866"/>
    <w:rsid w:val="00FE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7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7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Компьютер</cp:lastModifiedBy>
  <cp:revision>19</cp:revision>
  <cp:lastPrinted>2020-09-02T08:49:00Z</cp:lastPrinted>
  <dcterms:created xsi:type="dcterms:W3CDTF">2015-08-26T10:40:00Z</dcterms:created>
  <dcterms:modified xsi:type="dcterms:W3CDTF">2020-09-06T05:55:00Z</dcterms:modified>
</cp:coreProperties>
</file>